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FF" w:rsidRPr="00E11605" w:rsidRDefault="00442CFF" w:rsidP="00442CFF">
      <w:pPr>
        <w:spacing w:after="0" w:line="240" w:lineRule="auto"/>
        <w:jc w:val="center"/>
        <w:rPr>
          <w:color w:val="FF0000"/>
          <w:szCs w:val="28"/>
        </w:rPr>
      </w:pPr>
      <w:r w:rsidRPr="00E11605">
        <w:rPr>
          <w:b/>
          <w:szCs w:val="28"/>
        </w:rPr>
        <w:t>Учебный план для организации планирования организованной образовательной деятельности</w:t>
      </w:r>
      <w:r w:rsidR="00457AE2">
        <w:rPr>
          <w:b/>
          <w:szCs w:val="28"/>
        </w:rPr>
        <w:t xml:space="preserve"> 2019-2020</w:t>
      </w:r>
      <w:r w:rsidR="0078455A">
        <w:rPr>
          <w:b/>
          <w:szCs w:val="28"/>
        </w:rPr>
        <w:t xml:space="preserve"> </w:t>
      </w:r>
      <w:r w:rsidR="0024145D">
        <w:rPr>
          <w:b/>
          <w:szCs w:val="28"/>
        </w:rPr>
        <w:t>г.</w:t>
      </w:r>
    </w:p>
    <w:p w:rsidR="00442CFF" w:rsidRPr="00E11605" w:rsidRDefault="00442CFF" w:rsidP="00442CFF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margin" w:tblpXSpec="center" w:tblpY="107"/>
        <w:tblW w:w="149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5"/>
        <w:gridCol w:w="1279"/>
        <w:gridCol w:w="1137"/>
        <w:gridCol w:w="1137"/>
        <w:gridCol w:w="1279"/>
        <w:gridCol w:w="1563"/>
      </w:tblGrid>
      <w:tr w:rsidR="0078455A" w:rsidRPr="00E11605" w:rsidTr="0078455A">
        <w:trPr>
          <w:trHeight w:val="665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Направления работы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  <w:t>1-я младшая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2-я </w:t>
            </w:r>
          </w:p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младшая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Средняя</w:t>
            </w:r>
          </w:p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группа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Старшая группа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78455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Подготовительная группа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Познавательное развитие. </w:t>
            </w:r>
            <w:r w:rsidRPr="00E1160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zh-CN"/>
              </w:rPr>
              <w:t>Формирование элементарных математических представ</w:t>
            </w:r>
            <w:r w:rsidRPr="00E1160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zh-CN"/>
              </w:rPr>
              <w:softHyphen/>
              <w:t>лений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Познавательное развитие. </w:t>
            </w:r>
            <w:r w:rsidRPr="00E1160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zh-CN"/>
              </w:rPr>
              <w:t>Формирование целостной картины мира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Речевое развитие (развитие речи 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Речевое развитие. Чтение художественной литературы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24145D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4145D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ежедневно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ежедневно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ежедневно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ежедневно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ежедневно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Художественно – эстетическое развитие: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zh-CN"/>
              </w:rPr>
              <w:t>-рисование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неделю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zh-CN"/>
              </w:rPr>
              <w:t>- лепка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 раз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zh-CN"/>
              </w:rPr>
              <w:t>— аппликация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 раз в 2 недели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 музыкальная деятельность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2 раза в неделю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Физическая культура ( здоровье)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 раза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 раза в неделю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 раза в неделю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 раза в неделю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3 раза в неделю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Итого (общее количество) в неделю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13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Итого (общее количество) в месяц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</w:tr>
      <w:tr w:rsidR="0078455A" w:rsidRPr="00E11605" w:rsidTr="0078455A">
        <w:trPr>
          <w:trHeight w:val="482"/>
        </w:trPr>
        <w:tc>
          <w:tcPr>
            <w:tcW w:w="8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Итого (общее количество) в год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320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320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E1160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384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55A" w:rsidRPr="00E11605" w:rsidRDefault="0078455A" w:rsidP="0024145D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416</w:t>
            </w:r>
          </w:p>
        </w:tc>
      </w:tr>
    </w:tbl>
    <w:p w:rsidR="00442CFF" w:rsidRPr="00E11605" w:rsidRDefault="00442CFF" w:rsidP="00442CFF">
      <w:pPr>
        <w:spacing w:after="0" w:line="240" w:lineRule="auto"/>
        <w:rPr>
          <w:color w:val="FF0000"/>
          <w:szCs w:val="28"/>
        </w:rPr>
        <w:sectPr w:rsidR="00442CFF" w:rsidRPr="00E11605" w:rsidSect="00442CFF">
          <w:pgSz w:w="16838" w:h="11906" w:orient="landscape"/>
          <w:pgMar w:top="993" w:right="1134" w:bottom="142" w:left="1134" w:header="709" w:footer="709" w:gutter="0"/>
          <w:pgNumType w:start="39"/>
          <w:cols w:space="708"/>
          <w:titlePg/>
          <w:docGrid w:linePitch="360"/>
        </w:sectPr>
      </w:pPr>
      <w:bookmarkStart w:id="0" w:name="_GoBack"/>
      <w:bookmarkEnd w:id="0"/>
    </w:p>
    <w:p w:rsidR="008D0D9D" w:rsidRDefault="008D0D9D"/>
    <w:sectPr w:rsidR="008D0D9D" w:rsidSect="00442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1A"/>
    <w:rsid w:val="0024145D"/>
    <w:rsid w:val="00442CFF"/>
    <w:rsid w:val="00457AE2"/>
    <w:rsid w:val="005F721A"/>
    <w:rsid w:val="007013B9"/>
    <w:rsid w:val="0078455A"/>
    <w:rsid w:val="008D0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B066"/>
  <w15:docId w15:val="{89D85144-76E0-433B-8BBE-0D7A29DE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FF"/>
    <w:rPr>
      <w:rFonts w:ascii="Times New Roman" w:hAnsi="Times New Roman" w:cs="Times New Roman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Анастасия Линева</cp:lastModifiedBy>
  <cp:revision>3</cp:revision>
  <dcterms:created xsi:type="dcterms:W3CDTF">2018-03-13T00:08:00Z</dcterms:created>
  <dcterms:modified xsi:type="dcterms:W3CDTF">2019-09-12T22:17:00Z</dcterms:modified>
</cp:coreProperties>
</file>